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28"/>
    <w:p w14:paraId="7FDE60C4" w14:textId="4034FD14" w:rsidR="005D6FAC" w:rsidRPr="00731949" w:rsidRDefault="005D6FAC" w:rsidP="00731949">
      <w:pPr>
        <w:spacing w:before="100" w:beforeAutospacing="1" w:after="100" w:afterAutospacing="1" w:line="480" w:lineRule="atLeast"/>
        <w:outlineLvl w:val="0"/>
        <w:rPr>
          <w:rFonts w:ascii="Arial" w:hAnsi="Arial" w:cs="Arial"/>
          <w:b/>
          <w:kern w:val="36"/>
          <w:sz w:val="28"/>
          <w:szCs w:val="28"/>
        </w:rPr>
      </w:pPr>
      <w:r w:rsidRPr="005D6FAC">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0E779956" wp14:editId="1D42341D">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34855DB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5D6FAC">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0FD5F509" wp14:editId="1E260C19">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51CED68D"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Behaviour Management</w:t>
      </w:r>
      <w:r w:rsidRPr="005D6FAC">
        <w:rPr>
          <w:rFonts w:ascii="Arial" w:hAnsi="Arial" w:cs="Arial"/>
          <w:b/>
          <w:kern w:val="36"/>
          <w:sz w:val="28"/>
          <w:szCs w:val="28"/>
        </w:rPr>
        <w:t xml:space="preserve"> Policy </w:t>
      </w:r>
      <w:r w:rsidRPr="005D6FAC">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34AAECE8" wp14:editId="1C4F413F">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6E460B8E"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5D6FAC">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2786D3DF" wp14:editId="7A7ADE83">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7455563D"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5D6FAC">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56B732E3" wp14:editId="4D280C80">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73F1F82B"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5D6FAC" w:rsidRPr="005D6FAC" w14:paraId="56908793" w14:textId="77777777" w:rsidTr="001D4199">
        <w:tc>
          <w:tcPr>
            <w:tcW w:w="2246" w:type="dxa"/>
          </w:tcPr>
          <w:p w14:paraId="11333CF0" w14:textId="77777777" w:rsidR="005D6FAC" w:rsidRPr="005D6FAC" w:rsidRDefault="005D6FAC" w:rsidP="005D6FAC">
            <w:pPr>
              <w:spacing w:after="200" w:line="276" w:lineRule="auto"/>
              <w:jc w:val="both"/>
              <w:rPr>
                <w:rFonts w:ascii="Arial" w:hAnsi="Arial" w:cs="Arial"/>
              </w:rPr>
            </w:pPr>
            <w:r w:rsidRPr="005D6FAC">
              <w:rPr>
                <w:rFonts w:ascii="Arial" w:hAnsi="Arial" w:cs="Arial"/>
              </w:rPr>
              <w:t>Policy created</w:t>
            </w:r>
          </w:p>
        </w:tc>
        <w:tc>
          <w:tcPr>
            <w:tcW w:w="2278" w:type="dxa"/>
          </w:tcPr>
          <w:p w14:paraId="75B56EDE" w14:textId="7FF43239" w:rsidR="005D6FAC" w:rsidRPr="005D6FAC" w:rsidRDefault="005D6FAC" w:rsidP="005D6FAC">
            <w:pPr>
              <w:spacing w:after="200" w:line="276" w:lineRule="auto"/>
              <w:jc w:val="both"/>
              <w:rPr>
                <w:rFonts w:ascii="Arial" w:hAnsi="Arial" w:cs="Arial"/>
              </w:rPr>
            </w:pPr>
            <w:r>
              <w:rPr>
                <w:rFonts w:ascii="Arial" w:hAnsi="Arial" w:cs="Arial"/>
              </w:rPr>
              <w:t>01</w:t>
            </w:r>
            <w:r w:rsidRPr="005D6FAC">
              <w:rPr>
                <w:rFonts w:ascii="Arial" w:hAnsi="Arial" w:cs="Arial"/>
              </w:rPr>
              <w:t>.0</w:t>
            </w:r>
            <w:r>
              <w:rPr>
                <w:rFonts w:ascii="Arial" w:hAnsi="Arial" w:cs="Arial"/>
              </w:rPr>
              <w:t>9</w:t>
            </w:r>
            <w:r w:rsidRPr="005D6FAC">
              <w:rPr>
                <w:rFonts w:ascii="Arial" w:hAnsi="Arial" w:cs="Arial"/>
              </w:rPr>
              <w:t>.20</w:t>
            </w:r>
            <w:r>
              <w:rPr>
                <w:rFonts w:ascii="Arial" w:hAnsi="Arial" w:cs="Arial"/>
              </w:rPr>
              <w:t>08</w:t>
            </w:r>
          </w:p>
        </w:tc>
        <w:tc>
          <w:tcPr>
            <w:tcW w:w="2214" w:type="dxa"/>
          </w:tcPr>
          <w:p w14:paraId="4C6B36E1" w14:textId="77777777" w:rsidR="005D6FAC" w:rsidRPr="005D6FAC" w:rsidRDefault="005D6FAC" w:rsidP="005D6FAC">
            <w:pPr>
              <w:spacing w:after="200" w:line="276" w:lineRule="auto"/>
              <w:jc w:val="both"/>
              <w:rPr>
                <w:rFonts w:ascii="Arial" w:hAnsi="Arial" w:cs="Arial"/>
              </w:rPr>
            </w:pPr>
            <w:r w:rsidRPr="005D6FAC">
              <w:rPr>
                <w:rFonts w:ascii="Arial" w:hAnsi="Arial" w:cs="Arial"/>
              </w:rPr>
              <w:t>Version number</w:t>
            </w:r>
          </w:p>
        </w:tc>
        <w:tc>
          <w:tcPr>
            <w:tcW w:w="2278" w:type="dxa"/>
          </w:tcPr>
          <w:p w14:paraId="482535DF" w14:textId="58C5C9CE" w:rsidR="005D6FAC" w:rsidRPr="005D6FAC" w:rsidRDefault="005D6FAC" w:rsidP="005D6FAC">
            <w:pPr>
              <w:spacing w:after="200" w:line="276" w:lineRule="auto"/>
              <w:jc w:val="both"/>
              <w:rPr>
                <w:rFonts w:ascii="Arial" w:hAnsi="Arial" w:cs="Arial"/>
              </w:rPr>
            </w:pPr>
            <w:r w:rsidRPr="005D6FAC">
              <w:rPr>
                <w:rFonts w:ascii="Arial" w:hAnsi="Arial" w:cs="Arial"/>
              </w:rPr>
              <w:t xml:space="preserve"> </w:t>
            </w:r>
            <w:r>
              <w:rPr>
                <w:rFonts w:ascii="Arial" w:hAnsi="Arial" w:cs="Arial"/>
              </w:rPr>
              <w:t>9.1</w:t>
            </w:r>
          </w:p>
        </w:tc>
      </w:tr>
      <w:tr w:rsidR="005D6FAC" w:rsidRPr="005D6FAC" w14:paraId="7C4216F4" w14:textId="77777777" w:rsidTr="001D4199">
        <w:tc>
          <w:tcPr>
            <w:tcW w:w="2246" w:type="dxa"/>
          </w:tcPr>
          <w:p w14:paraId="01ADEAE6" w14:textId="77777777" w:rsidR="005D6FAC" w:rsidRPr="005D6FAC" w:rsidRDefault="005D6FAC" w:rsidP="005D6FAC">
            <w:pPr>
              <w:spacing w:after="200" w:line="276" w:lineRule="auto"/>
              <w:jc w:val="both"/>
              <w:rPr>
                <w:rFonts w:ascii="Arial" w:hAnsi="Arial" w:cs="Arial"/>
              </w:rPr>
            </w:pPr>
            <w:r w:rsidRPr="005D6FAC">
              <w:rPr>
                <w:rFonts w:ascii="Arial" w:hAnsi="Arial" w:cs="Arial"/>
              </w:rPr>
              <w:t>Last reviewed</w:t>
            </w:r>
          </w:p>
        </w:tc>
        <w:tc>
          <w:tcPr>
            <w:tcW w:w="2278" w:type="dxa"/>
          </w:tcPr>
          <w:p w14:paraId="08191A87" w14:textId="77777777" w:rsidR="005D6FAC" w:rsidRPr="005D6FAC" w:rsidRDefault="005D6FAC" w:rsidP="005D6FAC">
            <w:pPr>
              <w:spacing w:after="200" w:line="276" w:lineRule="auto"/>
              <w:jc w:val="both"/>
              <w:rPr>
                <w:rFonts w:ascii="Arial" w:hAnsi="Arial" w:cs="Arial"/>
              </w:rPr>
            </w:pPr>
            <w:r w:rsidRPr="005D6FAC">
              <w:rPr>
                <w:rFonts w:ascii="Arial" w:hAnsi="Arial" w:cs="Arial"/>
              </w:rPr>
              <w:t>01.10.2025</w:t>
            </w:r>
          </w:p>
        </w:tc>
        <w:tc>
          <w:tcPr>
            <w:tcW w:w="2214" w:type="dxa"/>
          </w:tcPr>
          <w:p w14:paraId="461B5D86" w14:textId="77777777" w:rsidR="005D6FAC" w:rsidRPr="005D6FAC" w:rsidRDefault="005D6FAC" w:rsidP="005D6FAC">
            <w:pPr>
              <w:spacing w:after="200" w:line="276" w:lineRule="auto"/>
              <w:jc w:val="both"/>
              <w:rPr>
                <w:rFonts w:ascii="Arial" w:hAnsi="Arial" w:cs="Arial"/>
              </w:rPr>
            </w:pPr>
            <w:r w:rsidRPr="005D6FAC">
              <w:rPr>
                <w:rFonts w:ascii="Arial" w:hAnsi="Arial" w:cs="Arial"/>
              </w:rPr>
              <w:t>Next review date</w:t>
            </w:r>
          </w:p>
        </w:tc>
        <w:tc>
          <w:tcPr>
            <w:tcW w:w="2278" w:type="dxa"/>
          </w:tcPr>
          <w:p w14:paraId="22DFBC28" w14:textId="77777777" w:rsidR="005D6FAC" w:rsidRPr="005D6FAC" w:rsidRDefault="005D6FAC" w:rsidP="005D6FAC">
            <w:pPr>
              <w:spacing w:after="200" w:line="276" w:lineRule="auto"/>
              <w:jc w:val="both"/>
              <w:rPr>
                <w:rFonts w:ascii="Arial" w:hAnsi="Arial" w:cs="Arial"/>
              </w:rPr>
            </w:pPr>
            <w:r w:rsidRPr="005D6FAC">
              <w:rPr>
                <w:rFonts w:ascii="Arial" w:hAnsi="Arial" w:cs="Arial"/>
              </w:rPr>
              <w:t>01.10.2026</w:t>
            </w:r>
          </w:p>
        </w:tc>
      </w:tr>
      <w:bookmarkEnd w:id="0"/>
    </w:tbl>
    <w:p w14:paraId="08084FB1" w14:textId="77777777" w:rsidR="00775741" w:rsidRPr="00775741" w:rsidRDefault="00775741" w:rsidP="00775741">
      <w:pPr>
        <w:autoSpaceDE w:val="0"/>
        <w:autoSpaceDN w:val="0"/>
        <w:adjustRightInd w:val="0"/>
        <w:spacing w:after="200" w:line="276" w:lineRule="auto"/>
        <w:jc w:val="both"/>
        <w:rPr>
          <w:rFonts w:ascii="Arial" w:hAnsi="Arial" w:cs="Arial"/>
          <w:color w:val="000000"/>
          <w:lang w:val="en-US"/>
        </w:rPr>
      </w:pPr>
    </w:p>
    <w:p w14:paraId="41E60068" w14:textId="6B87B86E" w:rsidR="00775741" w:rsidRPr="00775741" w:rsidRDefault="00775741" w:rsidP="00775741">
      <w:p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We believe that children and adults flourish best in an ordered environment in which everyone knows what is expected of them and children are free to develop their play and learning without fear of being hurt or hindered by anyone else. We aim to work towards a situation in which children can develop self-discipline and self-esteem in an atmosphere of mutual respect and encouragement.</w:t>
      </w:r>
      <w:r w:rsidR="009F04DB">
        <w:rPr>
          <w:rFonts w:ascii="Arial" w:hAnsi="Arial" w:cs="Arial"/>
          <w:color w:val="000000"/>
          <w:lang w:val="en-US"/>
        </w:rPr>
        <w:t xml:space="preserve"> </w:t>
      </w:r>
      <w:r w:rsidRPr="00775741">
        <w:rPr>
          <w:rFonts w:ascii="Arial" w:hAnsi="Arial" w:cs="Arial"/>
          <w:color w:val="000000"/>
          <w:lang w:val="en-US"/>
        </w:rPr>
        <w:t>The Setting Manager has overall responsibility for issues concerning behavio</w:t>
      </w:r>
      <w:r w:rsidR="009F04DB">
        <w:rPr>
          <w:rFonts w:ascii="Arial" w:hAnsi="Arial" w:cs="Arial"/>
          <w:color w:val="000000"/>
          <w:lang w:val="en-US"/>
        </w:rPr>
        <w:t>u</w:t>
      </w:r>
      <w:r w:rsidRPr="00775741">
        <w:rPr>
          <w:rFonts w:ascii="Arial" w:hAnsi="Arial" w:cs="Arial"/>
          <w:color w:val="000000"/>
          <w:lang w:val="en-US"/>
        </w:rPr>
        <w:t>r.</w:t>
      </w:r>
    </w:p>
    <w:p w14:paraId="2FAA7E15" w14:textId="77777777" w:rsidR="00775741" w:rsidRPr="00775741" w:rsidRDefault="00775741" w:rsidP="00775741">
      <w:p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In order to achieve this, the following applies:</w:t>
      </w:r>
    </w:p>
    <w:p w14:paraId="3AB3BF79" w14:textId="77777777" w:rsidR="00775741" w:rsidRPr="00775741" w:rsidRDefault="00775741" w:rsidP="00775741">
      <w:pPr>
        <w:pStyle w:val="ListParagraph"/>
        <w:numPr>
          <w:ilvl w:val="0"/>
          <w:numId w:val="3"/>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 xml:space="preserve">At pre-school the fundamental British values of democracy, rule of law, individual liberty, mutual respect and tolerance for those with different faiths and beliefs are implicitly embedded in our settings practice and reference through our policies. </w:t>
      </w:r>
    </w:p>
    <w:p w14:paraId="1CC5689D" w14:textId="77777777" w:rsidR="00775741" w:rsidRPr="00775741" w:rsidRDefault="00775741" w:rsidP="00775741">
      <w:pPr>
        <w:numPr>
          <w:ilvl w:val="0"/>
          <w:numId w:val="1"/>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All adults will endeavor to provide a positive model for the children with regard to friendliness, care and courtesy and to offer strategies for handling any conflict.</w:t>
      </w:r>
    </w:p>
    <w:p w14:paraId="5C4B18D7" w14:textId="77777777" w:rsidR="00775741" w:rsidRPr="00775741" w:rsidRDefault="00775741" w:rsidP="00775741">
      <w:pPr>
        <w:numPr>
          <w:ilvl w:val="0"/>
          <w:numId w:val="1"/>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Rules governing the conduct of the Pre-school and the</w:t>
      </w:r>
      <w:r w:rsidRPr="00775741">
        <w:rPr>
          <w:rFonts w:ascii="Arial" w:hAnsi="Arial" w:cs="Arial"/>
          <w:color w:val="000000"/>
        </w:rPr>
        <w:t xml:space="preserve"> behaviour</w:t>
      </w:r>
      <w:r w:rsidRPr="00775741">
        <w:rPr>
          <w:rFonts w:ascii="Arial" w:hAnsi="Arial" w:cs="Arial"/>
          <w:color w:val="000000"/>
          <w:lang w:val="en-US"/>
        </w:rPr>
        <w:t xml:space="preserve"> of the children will be discussed and agreed within the Pre-school and explained to both children and adults, if necessary.</w:t>
      </w:r>
    </w:p>
    <w:p w14:paraId="4804C6B9" w14:textId="77777777" w:rsidR="00775741" w:rsidRPr="00775741" w:rsidRDefault="00775741" w:rsidP="00775741">
      <w:pPr>
        <w:numPr>
          <w:ilvl w:val="0"/>
          <w:numId w:val="1"/>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All adults in the Pre-school will ensure that the rules are applied consistently, so that children have the security of knowing what to expect and can build up useful habits of</w:t>
      </w:r>
      <w:r w:rsidRPr="00775741">
        <w:rPr>
          <w:rFonts w:ascii="Arial" w:hAnsi="Arial" w:cs="Arial"/>
          <w:color w:val="000000"/>
        </w:rPr>
        <w:t xml:space="preserve"> behaviour.</w:t>
      </w:r>
    </w:p>
    <w:p w14:paraId="7A488025" w14:textId="77777777" w:rsidR="00775741" w:rsidRPr="00775741" w:rsidRDefault="00775741" w:rsidP="00775741">
      <w:pPr>
        <w:numPr>
          <w:ilvl w:val="0"/>
          <w:numId w:val="1"/>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Adults in the Pre-school will help the children to challenge bullying</w:t>
      </w:r>
      <w:r w:rsidRPr="00775741">
        <w:rPr>
          <w:rFonts w:ascii="Arial" w:hAnsi="Arial" w:cs="Arial"/>
          <w:color w:val="000000"/>
        </w:rPr>
        <w:t xml:space="preserve"> behaviour</w:t>
      </w:r>
      <w:r w:rsidRPr="00775741">
        <w:rPr>
          <w:rFonts w:ascii="Arial" w:hAnsi="Arial" w:cs="Arial"/>
          <w:color w:val="000000"/>
          <w:lang w:val="en-US"/>
        </w:rPr>
        <w:t xml:space="preserve"> appropriately.</w:t>
      </w:r>
    </w:p>
    <w:p w14:paraId="4A68FC95" w14:textId="77777777" w:rsidR="00775741" w:rsidRPr="00775741" w:rsidRDefault="00775741" w:rsidP="00775741">
      <w:pPr>
        <w:numPr>
          <w:ilvl w:val="0"/>
          <w:numId w:val="1"/>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Adults in the Pre-school will praise and endorse desirable</w:t>
      </w:r>
      <w:r w:rsidRPr="00775741">
        <w:rPr>
          <w:rFonts w:ascii="Arial" w:hAnsi="Arial" w:cs="Arial"/>
          <w:color w:val="000000"/>
        </w:rPr>
        <w:t xml:space="preserve"> behaviour</w:t>
      </w:r>
      <w:r w:rsidRPr="00775741">
        <w:rPr>
          <w:rFonts w:ascii="Arial" w:hAnsi="Arial" w:cs="Arial"/>
          <w:color w:val="000000"/>
          <w:lang w:val="en-US"/>
        </w:rPr>
        <w:t xml:space="preserve"> such as kindness and willingness to share.</w:t>
      </w:r>
    </w:p>
    <w:p w14:paraId="23BF1E25" w14:textId="77777777" w:rsidR="00775741" w:rsidRPr="00775741" w:rsidRDefault="00775741" w:rsidP="00775741">
      <w:p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rPr>
        <w:t>Adults in the Pre-school will ensure they are aware of, and respect, a range of cultural expectations regarding interactions between people.</w:t>
      </w:r>
    </w:p>
    <w:p w14:paraId="75F438D8" w14:textId="77777777" w:rsidR="00775741" w:rsidRPr="00775741" w:rsidRDefault="00775741" w:rsidP="00775741">
      <w:p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From time to time children may behave in an unacceptable way.  In these circumstances the following will happen:</w:t>
      </w:r>
    </w:p>
    <w:p w14:paraId="3535BAA5" w14:textId="19854C11"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 xml:space="preserve">They will be given one-to-one adult support in seeing what was wrong and how to cope more appropriately. Where appropriate, this might be accomplished by a period of </w:t>
      </w:r>
      <w:r w:rsidR="00F004CB">
        <w:rPr>
          <w:rFonts w:ascii="Arial" w:hAnsi="Arial" w:cs="Arial"/>
          <w:color w:val="000000"/>
          <w:lang w:val="en-US"/>
        </w:rPr>
        <w:t>time</w:t>
      </w:r>
      <w:r w:rsidR="00C226B6">
        <w:rPr>
          <w:rFonts w:ascii="Arial" w:hAnsi="Arial" w:cs="Arial"/>
          <w:color w:val="000000"/>
          <w:lang w:val="en-US"/>
        </w:rPr>
        <w:t xml:space="preserve"> away from other children</w:t>
      </w:r>
      <w:r w:rsidRPr="00775741">
        <w:rPr>
          <w:rFonts w:ascii="Arial" w:hAnsi="Arial" w:cs="Arial"/>
          <w:color w:val="000000"/>
          <w:lang w:val="en-US"/>
        </w:rPr>
        <w:t xml:space="preserve"> with an adult.</w:t>
      </w:r>
    </w:p>
    <w:p w14:paraId="69460F4D" w14:textId="77777777"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Children will never be sent out of the room by themselves.</w:t>
      </w:r>
    </w:p>
    <w:p w14:paraId="3FC5E220" w14:textId="6408081D"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lastRenderedPageBreak/>
        <w:t>Physical punishment</w:t>
      </w:r>
      <w:r w:rsidR="002D4890">
        <w:rPr>
          <w:rFonts w:ascii="Arial" w:hAnsi="Arial" w:cs="Arial"/>
          <w:color w:val="000000"/>
          <w:lang w:val="en-US"/>
        </w:rPr>
        <w:t xml:space="preserve"> of any kind,</w:t>
      </w:r>
      <w:r w:rsidRPr="00775741">
        <w:rPr>
          <w:rFonts w:ascii="Arial" w:hAnsi="Arial" w:cs="Arial"/>
          <w:color w:val="000000"/>
          <w:lang w:val="en-US"/>
        </w:rPr>
        <w:t xml:space="preserve"> such as smacking or shaking, will be neither used nor threatened.</w:t>
      </w:r>
    </w:p>
    <w:p w14:paraId="2580C7B5" w14:textId="4E930B5A"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Techniques intended to single out and humiliate individual children will not be used.</w:t>
      </w:r>
    </w:p>
    <w:p w14:paraId="587A3BAD" w14:textId="77777777"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 xml:space="preserve">Physical restraint, such as holding, will be used only to prevent physical injury to children or adults and/or serious damage to property. Any significant event of this sort will be recorded on an </w:t>
      </w:r>
      <w:r w:rsidRPr="00E8561D">
        <w:rPr>
          <w:rFonts w:ascii="Arial" w:hAnsi="Arial" w:cs="Arial"/>
          <w:bCs/>
          <w:color w:val="000000"/>
          <w:lang w:val="en-US"/>
        </w:rPr>
        <w:t>incident form</w:t>
      </w:r>
      <w:r w:rsidRPr="00775741">
        <w:rPr>
          <w:rFonts w:ascii="Arial" w:hAnsi="Arial" w:cs="Arial"/>
          <w:b/>
          <w:color w:val="000000"/>
          <w:lang w:val="en-US"/>
        </w:rPr>
        <w:t xml:space="preserve"> </w:t>
      </w:r>
      <w:r w:rsidRPr="00775741">
        <w:rPr>
          <w:rFonts w:ascii="Arial" w:hAnsi="Arial" w:cs="Arial"/>
          <w:color w:val="000000"/>
          <w:lang w:val="en-US"/>
        </w:rPr>
        <w:t>and the child’s parents/carers asked to sign this at the end of the day.</w:t>
      </w:r>
    </w:p>
    <w:p w14:paraId="64503C47" w14:textId="77777777"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In cases of serious</w:t>
      </w:r>
      <w:r w:rsidRPr="00775741">
        <w:rPr>
          <w:rFonts w:ascii="Arial" w:hAnsi="Arial" w:cs="Arial"/>
          <w:color w:val="000000"/>
        </w:rPr>
        <w:t xml:space="preserve"> misbehaviour</w:t>
      </w:r>
      <w:r w:rsidRPr="00775741">
        <w:rPr>
          <w:rFonts w:ascii="Arial" w:hAnsi="Arial" w:cs="Arial"/>
          <w:color w:val="000000"/>
          <w:lang w:val="en-US"/>
        </w:rPr>
        <w:t>, such as racial or other abuse and bullying, the unacceptability of the</w:t>
      </w:r>
      <w:r w:rsidRPr="00775741">
        <w:rPr>
          <w:rFonts w:ascii="Arial" w:hAnsi="Arial" w:cs="Arial"/>
          <w:color w:val="000000"/>
        </w:rPr>
        <w:t xml:space="preserve"> behaviour</w:t>
      </w:r>
      <w:r w:rsidRPr="00775741">
        <w:rPr>
          <w:rFonts w:ascii="Arial" w:hAnsi="Arial" w:cs="Arial"/>
          <w:color w:val="000000"/>
          <w:lang w:val="en-US"/>
        </w:rPr>
        <w:t xml:space="preserve"> and attitudes will be made clear immediately, but by means of explanations rather than personal blame.</w:t>
      </w:r>
    </w:p>
    <w:p w14:paraId="7525673A" w14:textId="77777777"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In any case of</w:t>
      </w:r>
      <w:r w:rsidRPr="00775741">
        <w:rPr>
          <w:rFonts w:ascii="Arial" w:hAnsi="Arial" w:cs="Arial"/>
          <w:color w:val="000000"/>
        </w:rPr>
        <w:t xml:space="preserve"> misbehaviour</w:t>
      </w:r>
      <w:r w:rsidRPr="00775741">
        <w:rPr>
          <w:rFonts w:ascii="Arial" w:hAnsi="Arial" w:cs="Arial"/>
          <w:color w:val="000000"/>
          <w:lang w:val="en-US"/>
        </w:rPr>
        <w:t>, it will always be made clear to the child or children in question that it is the</w:t>
      </w:r>
      <w:r w:rsidRPr="00775741">
        <w:rPr>
          <w:rFonts w:ascii="Arial" w:hAnsi="Arial" w:cs="Arial"/>
          <w:color w:val="000000"/>
        </w:rPr>
        <w:t xml:space="preserve"> behaviour</w:t>
      </w:r>
      <w:r w:rsidRPr="00775741">
        <w:rPr>
          <w:rFonts w:ascii="Arial" w:hAnsi="Arial" w:cs="Arial"/>
          <w:color w:val="000000"/>
          <w:lang w:val="en-US"/>
        </w:rPr>
        <w:t xml:space="preserve"> and not the child that is unwelcome.</w:t>
      </w:r>
    </w:p>
    <w:p w14:paraId="36F60A71" w14:textId="77777777"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Adults will not shout, or raise their voices in a threatening way.</w:t>
      </w:r>
    </w:p>
    <w:p w14:paraId="17FB59F5" w14:textId="77777777"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Any</w:t>
      </w:r>
      <w:r w:rsidRPr="00775741">
        <w:rPr>
          <w:rFonts w:ascii="Arial" w:hAnsi="Arial" w:cs="Arial"/>
          <w:color w:val="000000"/>
        </w:rPr>
        <w:t xml:space="preserve"> behaviour</w:t>
      </w:r>
      <w:r w:rsidRPr="00775741">
        <w:rPr>
          <w:rFonts w:ascii="Arial" w:hAnsi="Arial" w:cs="Arial"/>
          <w:color w:val="000000"/>
          <w:lang w:val="en-US"/>
        </w:rPr>
        <w:t xml:space="preserve"> problems will be handled in a developmentally appropriate fashion, respecting individual children’s level of understanding and maturity.</w:t>
      </w:r>
    </w:p>
    <w:p w14:paraId="20B6DBBB" w14:textId="425117D1"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 xml:space="preserve">Recurring problems will be tackled by the whole </w:t>
      </w:r>
      <w:r w:rsidR="002C5597">
        <w:rPr>
          <w:rFonts w:ascii="Arial" w:hAnsi="Arial" w:cs="Arial"/>
          <w:color w:val="000000"/>
          <w:lang w:val="en-US"/>
        </w:rPr>
        <w:t>p</w:t>
      </w:r>
      <w:r w:rsidRPr="00775741">
        <w:rPr>
          <w:rFonts w:ascii="Arial" w:hAnsi="Arial" w:cs="Arial"/>
          <w:color w:val="000000"/>
          <w:lang w:val="en-US"/>
        </w:rPr>
        <w:t>re-school, using objective observation records to establish an understanding of the cause.</w:t>
      </w:r>
    </w:p>
    <w:p w14:paraId="2218529A" w14:textId="77777777"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Adults will be aware that some kinds of</w:t>
      </w:r>
      <w:r w:rsidRPr="00775741">
        <w:rPr>
          <w:rFonts w:ascii="Arial" w:hAnsi="Arial" w:cs="Arial"/>
          <w:color w:val="000000"/>
        </w:rPr>
        <w:t xml:space="preserve"> behaviour</w:t>
      </w:r>
      <w:r w:rsidRPr="00775741">
        <w:rPr>
          <w:rFonts w:ascii="Arial" w:hAnsi="Arial" w:cs="Arial"/>
          <w:color w:val="000000"/>
          <w:lang w:val="en-US"/>
        </w:rPr>
        <w:t xml:space="preserve"> may arise from a child’s special needs</w:t>
      </w:r>
    </w:p>
    <w:p w14:paraId="1A25A43B" w14:textId="77777777" w:rsidR="00775741" w:rsidRPr="00775741" w:rsidRDefault="00775741" w:rsidP="00775741">
      <w:pPr>
        <w:numPr>
          <w:ilvl w:val="0"/>
          <w:numId w:val="2"/>
        </w:numPr>
        <w:autoSpaceDE w:val="0"/>
        <w:autoSpaceDN w:val="0"/>
        <w:adjustRightInd w:val="0"/>
        <w:spacing w:after="200" w:line="276" w:lineRule="auto"/>
        <w:jc w:val="both"/>
        <w:rPr>
          <w:rFonts w:ascii="Arial" w:hAnsi="Arial" w:cs="Arial"/>
          <w:color w:val="000000"/>
          <w:lang w:val="en-US"/>
        </w:rPr>
      </w:pPr>
      <w:r w:rsidRPr="00775741">
        <w:rPr>
          <w:rFonts w:ascii="Arial" w:hAnsi="Arial" w:cs="Arial"/>
          <w:color w:val="000000"/>
          <w:lang w:val="en-US"/>
        </w:rPr>
        <w:t>Parents are regularly informed about their children’s behaviour. The Pre-school staff work with parents to address recurring inconsiderate behaviour, using observation records to help to understand the cause and to decide jointly how to respond appropriately.</w:t>
      </w:r>
    </w:p>
    <w:p w14:paraId="311A2D72" w14:textId="77777777" w:rsidR="00775741" w:rsidRPr="00775741" w:rsidRDefault="00775741" w:rsidP="00775741">
      <w:pPr>
        <w:spacing w:after="200" w:line="276" w:lineRule="auto"/>
        <w:jc w:val="both"/>
        <w:rPr>
          <w:rFonts w:ascii="Arial" w:hAnsi="Arial" w:cs="Arial"/>
          <w:b/>
          <w:lang w:val="en-US"/>
        </w:rPr>
      </w:pPr>
      <w:r w:rsidRPr="00775741">
        <w:rPr>
          <w:rFonts w:ascii="Arial" w:hAnsi="Arial" w:cs="Arial"/>
          <w:b/>
          <w:lang w:val="en-US"/>
        </w:rPr>
        <w:t>Incident Forms</w:t>
      </w:r>
    </w:p>
    <w:p w14:paraId="544E493A" w14:textId="1885FE42" w:rsidR="00775741" w:rsidRPr="00775741" w:rsidRDefault="00775741" w:rsidP="00775741">
      <w:pPr>
        <w:spacing w:after="200" w:line="276" w:lineRule="auto"/>
        <w:jc w:val="both"/>
        <w:rPr>
          <w:rFonts w:ascii="Arial" w:hAnsi="Arial" w:cs="Arial"/>
          <w:lang w:val="en-US"/>
        </w:rPr>
      </w:pPr>
      <w:r w:rsidRPr="00775741">
        <w:rPr>
          <w:rFonts w:ascii="Arial" w:hAnsi="Arial" w:cs="Arial"/>
          <w:lang w:val="en-US"/>
        </w:rPr>
        <w:t>Incident forms will be completed when any incident</w:t>
      </w:r>
      <w:r w:rsidR="00127804">
        <w:rPr>
          <w:rFonts w:ascii="Arial" w:hAnsi="Arial" w:cs="Arial"/>
          <w:lang w:val="en-US"/>
        </w:rPr>
        <w:t xml:space="preserve"> </w:t>
      </w:r>
      <w:r w:rsidRPr="00775741">
        <w:rPr>
          <w:rFonts w:ascii="Arial" w:hAnsi="Arial" w:cs="Arial"/>
          <w:lang w:val="en-US"/>
        </w:rPr>
        <w:t>has occurred.  This will include things such as physical restraint</w:t>
      </w:r>
      <w:r w:rsidR="007E7945">
        <w:rPr>
          <w:rFonts w:ascii="Arial" w:hAnsi="Arial" w:cs="Arial"/>
          <w:lang w:val="en-US"/>
        </w:rPr>
        <w:t xml:space="preserve"> and </w:t>
      </w:r>
      <w:r w:rsidR="0077691E">
        <w:rPr>
          <w:rFonts w:ascii="Arial" w:hAnsi="Arial" w:cs="Arial"/>
          <w:lang w:val="en-US"/>
        </w:rPr>
        <w:t>a child biting or injuring another child</w:t>
      </w:r>
      <w:r w:rsidR="00127804">
        <w:rPr>
          <w:rFonts w:ascii="Arial" w:hAnsi="Arial" w:cs="Arial"/>
          <w:lang w:val="en-US"/>
        </w:rPr>
        <w:t xml:space="preserve"> or adult</w:t>
      </w:r>
      <w:r w:rsidR="007E7945">
        <w:rPr>
          <w:rFonts w:ascii="Arial" w:hAnsi="Arial" w:cs="Arial"/>
          <w:lang w:val="en-US"/>
        </w:rPr>
        <w:t>.</w:t>
      </w:r>
    </w:p>
    <w:p w14:paraId="1E118BF3" w14:textId="4541D4C1" w:rsidR="001E6219" w:rsidRDefault="00775741" w:rsidP="00775741">
      <w:pPr>
        <w:spacing w:after="200" w:line="276" w:lineRule="auto"/>
        <w:jc w:val="both"/>
        <w:rPr>
          <w:rFonts w:ascii="Arial" w:hAnsi="Arial" w:cs="Arial"/>
          <w:lang w:val="en-US"/>
        </w:rPr>
      </w:pPr>
      <w:r w:rsidRPr="00775741">
        <w:rPr>
          <w:rFonts w:ascii="Arial" w:hAnsi="Arial" w:cs="Arial"/>
          <w:lang w:val="en-US"/>
        </w:rPr>
        <w:t>A separate form will be completed for each incident.  Completed forms must be signed by the child’s parent/carer and then filed in the filing cabinet and locked.</w:t>
      </w:r>
      <w:r w:rsidR="00E9248A">
        <w:rPr>
          <w:rFonts w:ascii="Arial" w:hAnsi="Arial" w:cs="Arial"/>
          <w:lang w:val="en-US"/>
        </w:rPr>
        <w:t xml:space="preserve"> </w:t>
      </w:r>
    </w:p>
    <w:p w14:paraId="0FF5FFCA" w14:textId="79B62BC9" w:rsidR="001E6219" w:rsidRPr="00E0083D" w:rsidRDefault="00775741" w:rsidP="00775741">
      <w:pPr>
        <w:spacing w:after="200" w:line="276" w:lineRule="auto"/>
        <w:jc w:val="both"/>
        <w:rPr>
          <w:rFonts w:ascii="Arial" w:hAnsi="Arial" w:cs="Arial"/>
          <w:lang w:val="en-US"/>
        </w:rPr>
      </w:pPr>
      <w:r w:rsidRPr="00775741">
        <w:rPr>
          <w:rFonts w:ascii="Arial" w:hAnsi="Arial" w:cs="Arial"/>
          <w:lang w:val="en-US"/>
        </w:rPr>
        <w:t>Completed forms should be reviewed each term by the Safeguarding Designated Officer to look for any patterns or changes to Pre-school that could be made.</w:t>
      </w:r>
    </w:p>
    <w:p w14:paraId="431300CC" w14:textId="77777777" w:rsidR="001E6219" w:rsidRDefault="001E6219" w:rsidP="00775741">
      <w:pPr>
        <w:spacing w:after="200" w:line="276" w:lineRule="auto"/>
        <w:jc w:val="both"/>
        <w:rPr>
          <w:rFonts w:ascii="Arial" w:hAnsi="Arial" w:cs="Arial"/>
          <w:b/>
        </w:rPr>
      </w:pPr>
    </w:p>
    <w:p w14:paraId="7F888BD6" w14:textId="77777777" w:rsidR="00E0083D" w:rsidRDefault="00E0083D" w:rsidP="00775741">
      <w:pPr>
        <w:spacing w:after="200" w:line="276" w:lineRule="auto"/>
        <w:jc w:val="both"/>
        <w:rPr>
          <w:rFonts w:ascii="Arial" w:hAnsi="Arial" w:cs="Arial"/>
          <w:b/>
        </w:rPr>
      </w:pPr>
    </w:p>
    <w:p w14:paraId="4E4CA3DE" w14:textId="77777777" w:rsidR="00E0083D" w:rsidRDefault="00E0083D" w:rsidP="00775741">
      <w:pPr>
        <w:spacing w:after="200" w:line="276" w:lineRule="auto"/>
        <w:jc w:val="both"/>
        <w:rPr>
          <w:rFonts w:ascii="Arial" w:hAnsi="Arial" w:cs="Arial"/>
          <w:b/>
        </w:rPr>
      </w:pPr>
    </w:p>
    <w:p w14:paraId="0107F4DE" w14:textId="77777777" w:rsidR="00E0083D" w:rsidRDefault="00E0083D" w:rsidP="00775741">
      <w:pPr>
        <w:spacing w:after="200" w:line="276" w:lineRule="auto"/>
        <w:jc w:val="both"/>
        <w:rPr>
          <w:rFonts w:ascii="Arial" w:hAnsi="Arial" w:cs="Arial"/>
          <w:b/>
        </w:rPr>
      </w:pPr>
    </w:p>
    <w:p w14:paraId="45F3F1BD" w14:textId="6B62A9A5" w:rsidR="00775741" w:rsidRPr="00E0083D" w:rsidRDefault="00775741" w:rsidP="00775741">
      <w:pPr>
        <w:spacing w:after="200" w:line="276" w:lineRule="auto"/>
        <w:jc w:val="both"/>
        <w:rPr>
          <w:rFonts w:ascii="Arial" w:hAnsi="Arial" w:cs="Arial"/>
          <w:b/>
          <w:sz w:val="28"/>
          <w:szCs w:val="28"/>
        </w:rPr>
      </w:pPr>
      <w:r w:rsidRPr="00E0083D">
        <w:rPr>
          <w:rFonts w:ascii="Arial" w:hAnsi="Arial" w:cs="Arial"/>
          <w:b/>
          <w:sz w:val="28"/>
          <w:szCs w:val="28"/>
        </w:rPr>
        <w:lastRenderedPageBreak/>
        <w:t>Document History</w:t>
      </w:r>
    </w:p>
    <w:tbl>
      <w:tblPr>
        <w:tblStyle w:val="TableGrid"/>
        <w:tblW w:w="5000" w:type="pct"/>
        <w:tblLook w:val="04A0" w:firstRow="1" w:lastRow="0" w:firstColumn="1" w:lastColumn="0" w:noHBand="0" w:noVBand="1"/>
      </w:tblPr>
      <w:tblGrid>
        <w:gridCol w:w="995"/>
        <w:gridCol w:w="6230"/>
        <w:gridCol w:w="1791"/>
      </w:tblGrid>
      <w:tr w:rsidR="00775741" w:rsidRPr="00E9248A" w14:paraId="741668DE" w14:textId="77777777" w:rsidTr="00E0083D">
        <w:trPr>
          <w:trHeight w:val="283"/>
        </w:trPr>
        <w:tc>
          <w:tcPr>
            <w:tcW w:w="552" w:type="pct"/>
          </w:tcPr>
          <w:p w14:paraId="3A8DB8AD" w14:textId="56A4FD6F" w:rsidR="00775741" w:rsidRPr="00E9248A" w:rsidRDefault="00775741" w:rsidP="001D4199">
            <w:pPr>
              <w:spacing w:after="200" w:line="276" w:lineRule="auto"/>
              <w:jc w:val="both"/>
              <w:rPr>
                <w:rFonts w:ascii="Arial" w:hAnsi="Arial" w:cs="Arial"/>
                <w:b/>
                <w:sz w:val="20"/>
                <w:szCs w:val="20"/>
              </w:rPr>
            </w:pPr>
            <w:r w:rsidRPr="00E9248A">
              <w:rPr>
                <w:rFonts w:ascii="Arial" w:hAnsi="Arial" w:cs="Arial"/>
                <w:b/>
                <w:sz w:val="20"/>
                <w:szCs w:val="20"/>
              </w:rPr>
              <w:t xml:space="preserve">Date </w:t>
            </w:r>
          </w:p>
        </w:tc>
        <w:tc>
          <w:tcPr>
            <w:tcW w:w="3455" w:type="pct"/>
          </w:tcPr>
          <w:p w14:paraId="69F29698" w14:textId="77777777" w:rsidR="00775741" w:rsidRPr="00E9248A" w:rsidRDefault="00775741" w:rsidP="001D4199">
            <w:pPr>
              <w:spacing w:after="200" w:line="276" w:lineRule="auto"/>
              <w:jc w:val="both"/>
              <w:rPr>
                <w:rFonts w:ascii="Arial" w:hAnsi="Arial" w:cs="Arial"/>
                <w:b/>
                <w:sz w:val="20"/>
                <w:szCs w:val="20"/>
              </w:rPr>
            </w:pPr>
            <w:r w:rsidRPr="00E9248A">
              <w:rPr>
                <w:rFonts w:ascii="Arial" w:hAnsi="Arial" w:cs="Arial"/>
                <w:b/>
                <w:sz w:val="20"/>
                <w:szCs w:val="20"/>
              </w:rPr>
              <w:t>Change details</w:t>
            </w:r>
          </w:p>
        </w:tc>
        <w:tc>
          <w:tcPr>
            <w:tcW w:w="993" w:type="pct"/>
          </w:tcPr>
          <w:p w14:paraId="1A882594" w14:textId="68B54503" w:rsidR="00775741" w:rsidRPr="00E9248A" w:rsidRDefault="007707CE" w:rsidP="001D4199">
            <w:pPr>
              <w:spacing w:after="200" w:line="276" w:lineRule="auto"/>
              <w:jc w:val="both"/>
              <w:rPr>
                <w:rFonts w:ascii="Arial" w:hAnsi="Arial" w:cs="Arial"/>
                <w:b/>
                <w:sz w:val="20"/>
                <w:szCs w:val="20"/>
              </w:rPr>
            </w:pPr>
            <w:r>
              <w:rPr>
                <w:rFonts w:ascii="Arial" w:hAnsi="Arial" w:cs="Arial"/>
                <w:b/>
                <w:sz w:val="20"/>
                <w:szCs w:val="20"/>
              </w:rPr>
              <w:t>Reviewed by</w:t>
            </w:r>
          </w:p>
        </w:tc>
      </w:tr>
      <w:tr w:rsidR="00775741" w:rsidRPr="00E9248A" w14:paraId="47328E26" w14:textId="77777777" w:rsidTr="00E0083D">
        <w:trPr>
          <w:trHeight w:val="283"/>
        </w:trPr>
        <w:tc>
          <w:tcPr>
            <w:tcW w:w="552" w:type="pct"/>
          </w:tcPr>
          <w:p w14:paraId="1AC1FF24" w14:textId="4B902BA6"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15/01/10</w:t>
            </w:r>
          </w:p>
        </w:tc>
        <w:tc>
          <w:tcPr>
            <w:tcW w:w="3455" w:type="pct"/>
          </w:tcPr>
          <w:p w14:paraId="1FFDE40C" w14:textId="7A0844BD"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Added Play Leader having overall responsibility.</w:t>
            </w:r>
            <w:r w:rsidR="007707CE">
              <w:rPr>
                <w:rFonts w:ascii="Arial" w:hAnsi="Arial" w:cs="Arial"/>
                <w:sz w:val="20"/>
                <w:szCs w:val="20"/>
              </w:rPr>
              <w:t xml:space="preserve"> </w:t>
            </w:r>
            <w:r w:rsidRPr="00E9248A">
              <w:rPr>
                <w:rFonts w:ascii="Arial" w:hAnsi="Arial" w:cs="Arial"/>
                <w:sz w:val="20"/>
                <w:szCs w:val="20"/>
              </w:rPr>
              <w:t>Included the aspect of including parents if there are behavioural problems.</w:t>
            </w:r>
          </w:p>
        </w:tc>
        <w:tc>
          <w:tcPr>
            <w:tcW w:w="993" w:type="pct"/>
          </w:tcPr>
          <w:p w14:paraId="6A2276C0"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Shelley Robinson</w:t>
            </w:r>
          </w:p>
        </w:tc>
      </w:tr>
      <w:tr w:rsidR="00775741" w:rsidRPr="00E9248A" w14:paraId="70544443" w14:textId="77777777" w:rsidTr="00E0083D">
        <w:trPr>
          <w:trHeight w:val="283"/>
        </w:trPr>
        <w:tc>
          <w:tcPr>
            <w:tcW w:w="552" w:type="pct"/>
          </w:tcPr>
          <w:p w14:paraId="79841EF1" w14:textId="26D2FE62"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09/02/11</w:t>
            </w:r>
          </w:p>
        </w:tc>
        <w:tc>
          <w:tcPr>
            <w:tcW w:w="3455" w:type="pct"/>
          </w:tcPr>
          <w:p w14:paraId="5CA40D44"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Clarifying that it is the Safeguarding Designated child protection person who reviews completed incident forms</w:t>
            </w:r>
          </w:p>
        </w:tc>
        <w:tc>
          <w:tcPr>
            <w:tcW w:w="993" w:type="pct"/>
          </w:tcPr>
          <w:p w14:paraId="1C9DE483"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Jackie Crowe</w:t>
            </w:r>
          </w:p>
        </w:tc>
      </w:tr>
      <w:tr w:rsidR="00775741" w:rsidRPr="00E9248A" w14:paraId="488A5949" w14:textId="77777777" w:rsidTr="00E0083D">
        <w:trPr>
          <w:trHeight w:val="283"/>
        </w:trPr>
        <w:tc>
          <w:tcPr>
            <w:tcW w:w="552" w:type="pct"/>
          </w:tcPr>
          <w:p w14:paraId="6BCBB3E6" w14:textId="6F46F9A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07/03/12</w:t>
            </w:r>
          </w:p>
        </w:tc>
        <w:tc>
          <w:tcPr>
            <w:tcW w:w="3455" w:type="pct"/>
          </w:tcPr>
          <w:p w14:paraId="00C17E9C"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Changing responsible person and storage of incident forms</w:t>
            </w:r>
          </w:p>
        </w:tc>
        <w:tc>
          <w:tcPr>
            <w:tcW w:w="993" w:type="pct"/>
          </w:tcPr>
          <w:p w14:paraId="1A22EA7C"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Jackie Crowe</w:t>
            </w:r>
          </w:p>
        </w:tc>
      </w:tr>
      <w:tr w:rsidR="00775741" w:rsidRPr="00E9248A" w14:paraId="2C27D7AD" w14:textId="77777777" w:rsidTr="00E0083D">
        <w:trPr>
          <w:trHeight w:val="283"/>
        </w:trPr>
        <w:tc>
          <w:tcPr>
            <w:tcW w:w="552" w:type="pct"/>
          </w:tcPr>
          <w:p w14:paraId="7E901A5F" w14:textId="632DC3AF"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26/09/12</w:t>
            </w:r>
          </w:p>
        </w:tc>
        <w:tc>
          <w:tcPr>
            <w:tcW w:w="3455" w:type="pct"/>
          </w:tcPr>
          <w:p w14:paraId="7950B6BA"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Changing person responsible to Clare Livingstone</w:t>
            </w:r>
          </w:p>
        </w:tc>
        <w:tc>
          <w:tcPr>
            <w:tcW w:w="993" w:type="pct"/>
          </w:tcPr>
          <w:p w14:paraId="287F0677"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Jackie Crowe</w:t>
            </w:r>
          </w:p>
        </w:tc>
      </w:tr>
      <w:tr w:rsidR="00775741" w:rsidRPr="00E9248A" w14:paraId="34D575D4" w14:textId="77777777" w:rsidTr="00E0083D">
        <w:trPr>
          <w:trHeight w:val="283"/>
        </w:trPr>
        <w:tc>
          <w:tcPr>
            <w:tcW w:w="552" w:type="pct"/>
          </w:tcPr>
          <w:p w14:paraId="0F89D687"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23/02/13</w:t>
            </w:r>
          </w:p>
        </w:tc>
        <w:tc>
          <w:tcPr>
            <w:tcW w:w="3455" w:type="pct"/>
          </w:tcPr>
          <w:p w14:paraId="35F7A1E1"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Changed Safeguarding Designated child protection person to SDO to be consistent with other documents.</w:t>
            </w:r>
          </w:p>
        </w:tc>
        <w:tc>
          <w:tcPr>
            <w:tcW w:w="993" w:type="pct"/>
          </w:tcPr>
          <w:p w14:paraId="780A0E59"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Rowan Pettitt</w:t>
            </w:r>
          </w:p>
        </w:tc>
      </w:tr>
      <w:tr w:rsidR="00775741" w:rsidRPr="00E9248A" w14:paraId="08176B53" w14:textId="77777777" w:rsidTr="00E0083D">
        <w:trPr>
          <w:trHeight w:val="283"/>
        </w:trPr>
        <w:tc>
          <w:tcPr>
            <w:tcW w:w="552" w:type="pct"/>
          </w:tcPr>
          <w:p w14:paraId="7C16057A"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18/09/13</w:t>
            </w:r>
          </w:p>
        </w:tc>
        <w:tc>
          <w:tcPr>
            <w:tcW w:w="3455" w:type="pct"/>
          </w:tcPr>
          <w:p w14:paraId="73DD13C0"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Updated logo</w:t>
            </w:r>
          </w:p>
        </w:tc>
        <w:tc>
          <w:tcPr>
            <w:tcW w:w="993" w:type="pct"/>
          </w:tcPr>
          <w:p w14:paraId="034BA577"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Julie Pearce</w:t>
            </w:r>
          </w:p>
        </w:tc>
      </w:tr>
      <w:tr w:rsidR="00775741" w:rsidRPr="00E9248A" w14:paraId="6E9D26D3" w14:textId="77777777" w:rsidTr="00E0083D">
        <w:trPr>
          <w:trHeight w:val="283"/>
        </w:trPr>
        <w:tc>
          <w:tcPr>
            <w:tcW w:w="552" w:type="pct"/>
          </w:tcPr>
          <w:p w14:paraId="057CFF43"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1/04/14</w:t>
            </w:r>
          </w:p>
        </w:tc>
        <w:tc>
          <w:tcPr>
            <w:tcW w:w="3455" w:type="pct"/>
          </w:tcPr>
          <w:p w14:paraId="275968FA"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Changed the location of the blank incident forms, changed playgroup to pre-school</w:t>
            </w:r>
          </w:p>
        </w:tc>
        <w:tc>
          <w:tcPr>
            <w:tcW w:w="993" w:type="pct"/>
          </w:tcPr>
          <w:p w14:paraId="2C1CF985"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Julie Pearce</w:t>
            </w:r>
          </w:p>
        </w:tc>
      </w:tr>
      <w:tr w:rsidR="00775741" w:rsidRPr="00E9248A" w14:paraId="2FFD10EB" w14:textId="77777777" w:rsidTr="00E0083D">
        <w:trPr>
          <w:trHeight w:val="824"/>
        </w:trPr>
        <w:tc>
          <w:tcPr>
            <w:tcW w:w="552" w:type="pct"/>
          </w:tcPr>
          <w:p w14:paraId="1DE75FBF"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29/01/15</w:t>
            </w:r>
          </w:p>
        </w:tc>
        <w:tc>
          <w:tcPr>
            <w:tcW w:w="3455" w:type="pct"/>
          </w:tcPr>
          <w:p w14:paraId="482950F5" w14:textId="0AFCAE42"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Minor drafting amendments.</w:t>
            </w:r>
            <w:r w:rsidR="00EC0E05">
              <w:rPr>
                <w:rFonts w:ascii="Arial" w:hAnsi="Arial" w:cs="Arial"/>
                <w:sz w:val="20"/>
                <w:szCs w:val="20"/>
              </w:rPr>
              <w:t xml:space="preserve"> </w:t>
            </w:r>
            <w:r w:rsidRPr="00E9248A">
              <w:rPr>
                <w:rFonts w:ascii="Arial" w:hAnsi="Arial" w:cs="Arial"/>
                <w:sz w:val="20"/>
                <w:szCs w:val="20"/>
              </w:rPr>
              <w:t>Moved point about adults’ awareness of cultural understanding to the first list, as being more appropriately located there.</w:t>
            </w:r>
          </w:p>
        </w:tc>
        <w:tc>
          <w:tcPr>
            <w:tcW w:w="993" w:type="pct"/>
          </w:tcPr>
          <w:p w14:paraId="7413A064"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Ellie Hibberd</w:t>
            </w:r>
          </w:p>
        </w:tc>
      </w:tr>
      <w:tr w:rsidR="00775741" w:rsidRPr="00E9248A" w14:paraId="3610EB89" w14:textId="77777777" w:rsidTr="00E0083D">
        <w:trPr>
          <w:trHeight w:val="283"/>
        </w:trPr>
        <w:tc>
          <w:tcPr>
            <w:tcW w:w="552" w:type="pct"/>
          </w:tcPr>
          <w:p w14:paraId="1A7ED320" w14:textId="3AFC70B5"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12/10/15</w:t>
            </w:r>
          </w:p>
        </w:tc>
        <w:tc>
          <w:tcPr>
            <w:tcW w:w="3455" w:type="pct"/>
          </w:tcPr>
          <w:p w14:paraId="0E763E9B"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Policy reviewed – changed Clare’s name to read ‘Settings Manager’</w:t>
            </w:r>
          </w:p>
        </w:tc>
        <w:tc>
          <w:tcPr>
            <w:tcW w:w="993" w:type="pct"/>
          </w:tcPr>
          <w:p w14:paraId="694C7AD3"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Rowan Pettitt</w:t>
            </w:r>
          </w:p>
        </w:tc>
      </w:tr>
      <w:tr w:rsidR="00775741" w:rsidRPr="00E9248A" w14:paraId="4F55534B" w14:textId="77777777" w:rsidTr="00E0083D">
        <w:trPr>
          <w:trHeight w:val="283"/>
        </w:trPr>
        <w:tc>
          <w:tcPr>
            <w:tcW w:w="552" w:type="pct"/>
          </w:tcPr>
          <w:p w14:paraId="4228BC6A" w14:textId="3135E3A8"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03/08/16</w:t>
            </w:r>
          </w:p>
        </w:tc>
        <w:tc>
          <w:tcPr>
            <w:tcW w:w="3455" w:type="pct"/>
          </w:tcPr>
          <w:p w14:paraId="2FD0F996"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Policy reviewed – no changes.</w:t>
            </w:r>
          </w:p>
        </w:tc>
        <w:tc>
          <w:tcPr>
            <w:tcW w:w="993" w:type="pct"/>
          </w:tcPr>
          <w:p w14:paraId="7F03C97A"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Rowan Pettitt</w:t>
            </w:r>
          </w:p>
        </w:tc>
      </w:tr>
      <w:tr w:rsidR="00775741" w:rsidRPr="00E9248A" w14:paraId="394A4A82" w14:textId="77777777" w:rsidTr="00E0083D">
        <w:trPr>
          <w:trHeight w:val="283"/>
        </w:trPr>
        <w:tc>
          <w:tcPr>
            <w:tcW w:w="552" w:type="pct"/>
          </w:tcPr>
          <w:p w14:paraId="17693565"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01/12/17</w:t>
            </w:r>
          </w:p>
        </w:tc>
        <w:tc>
          <w:tcPr>
            <w:tcW w:w="3455" w:type="pct"/>
          </w:tcPr>
          <w:p w14:paraId="3A3232AB"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Policy reviewed – no changes.</w:t>
            </w:r>
          </w:p>
        </w:tc>
        <w:tc>
          <w:tcPr>
            <w:tcW w:w="993" w:type="pct"/>
          </w:tcPr>
          <w:p w14:paraId="32CE8ED5"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Rowan Pettitt</w:t>
            </w:r>
          </w:p>
        </w:tc>
      </w:tr>
      <w:tr w:rsidR="00775741" w:rsidRPr="00E9248A" w14:paraId="4DA673DF" w14:textId="77777777" w:rsidTr="00E0083D">
        <w:trPr>
          <w:trHeight w:val="283"/>
        </w:trPr>
        <w:tc>
          <w:tcPr>
            <w:tcW w:w="552" w:type="pct"/>
          </w:tcPr>
          <w:p w14:paraId="721941DA"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02/10/18</w:t>
            </w:r>
          </w:p>
        </w:tc>
        <w:tc>
          <w:tcPr>
            <w:tcW w:w="3455" w:type="pct"/>
          </w:tcPr>
          <w:p w14:paraId="4E004639"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Policy reviewed – no updates</w:t>
            </w:r>
          </w:p>
        </w:tc>
        <w:tc>
          <w:tcPr>
            <w:tcW w:w="993" w:type="pct"/>
          </w:tcPr>
          <w:p w14:paraId="7B92E6A0"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Donna Manser</w:t>
            </w:r>
          </w:p>
        </w:tc>
      </w:tr>
      <w:tr w:rsidR="00775741" w:rsidRPr="00E9248A" w14:paraId="0FB65BF4" w14:textId="77777777" w:rsidTr="00E0083D">
        <w:trPr>
          <w:trHeight w:val="283"/>
        </w:trPr>
        <w:tc>
          <w:tcPr>
            <w:tcW w:w="552" w:type="pct"/>
          </w:tcPr>
          <w:p w14:paraId="05B813A6"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01/10/19</w:t>
            </w:r>
          </w:p>
        </w:tc>
        <w:tc>
          <w:tcPr>
            <w:tcW w:w="3455" w:type="pct"/>
          </w:tcPr>
          <w:p w14:paraId="01D66E6C"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Policy reviewed – no updates</w:t>
            </w:r>
          </w:p>
        </w:tc>
        <w:tc>
          <w:tcPr>
            <w:tcW w:w="993" w:type="pct"/>
          </w:tcPr>
          <w:p w14:paraId="1A56D1AB"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Donna Manser</w:t>
            </w:r>
          </w:p>
        </w:tc>
      </w:tr>
      <w:tr w:rsidR="00775741" w:rsidRPr="00E9248A" w14:paraId="2E33C9C8" w14:textId="77777777" w:rsidTr="00E0083D">
        <w:trPr>
          <w:trHeight w:val="1216"/>
        </w:trPr>
        <w:tc>
          <w:tcPr>
            <w:tcW w:w="552" w:type="pct"/>
          </w:tcPr>
          <w:p w14:paraId="61F2470D"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07/10/19</w:t>
            </w:r>
          </w:p>
        </w:tc>
        <w:tc>
          <w:tcPr>
            <w:tcW w:w="3455" w:type="pct"/>
          </w:tcPr>
          <w:p w14:paraId="269CAC65" w14:textId="77777777" w:rsidR="00775741" w:rsidRPr="00E9248A" w:rsidRDefault="00775741" w:rsidP="001D4199">
            <w:pPr>
              <w:autoSpaceDE w:val="0"/>
              <w:autoSpaceDN w:val="0"/>
              <w:adjustRightInd w:val="0"/>
              <w:jc w:val="both"/>
              <w:rPr>
                <w:rFonts w:ascii="Arial" w:hAnsi="Arial" w:cs="Arial"/>
                <w:color w:val="000000"/>
                <w:sz w:val="20"/>
                <w:szCs w:val="20"/>
                <w:lang w:val="en-US"/>
              </w:rPr>
            </w:pPr>
            <w:r w:rsidRPr="00E9248A">
              <w:rPr>
                <w:rFonts w:ascii="Arial" w:hAnsi="Arial" w:cs="Arial"/>
                <w:sz w:val="20"/>
                <w:szCs w:val="20"/>
              </w:rPr>
              <w:t>Added ‘</w:t>
            </w:r>
            <w:r w:rsidRPr="00E9248A">
              <w:rPr>
                <w:rFonts w:ascii="Arial" w:hAnsi="Arial" w:cs="Arial"/>
                <w:color w:val="000000"/>
                <w:sz w:val="20"/>
                <w:szCs w:val="20"/>
                <w:lang w:val="en-US"/>
              </w:rPr>
              <w:t>At pre-school the fundamental British values of democracy, rule of law, individual liberty, mutual respect and tolerance for those with different faiths and beliefs are implicitly embedded in our settings practice and reference through our policies’ to the first set of bullet points.</w:t>
            </w:r>
          </w:p>
          <w:p w14:paraId="638E5D08" w14:textId="77777777" w:rsidR="00775741" w:rsidRPr="00E9248A" w:rsidRDefault="00775741" w:rsidP="001D4199">
            <w:pPr>
              <w:autoSpaceDE w:val="0"/>
              <w:autoSpaceDN w:val="0"/>
              <w:adjustRightInd w:val="0"/>
              <w:jc w:val="both"/>
              <w:rPr>
                <w:rFonts w:ascii="Arial" w:hAnsi="Arial" w:cs="Arial"/>
                <w:color w:val="000000"/>
                <w:sz w:val="20"/>
                <w:szCs w:val="20"/>
                <w:lang w:val="en-US"/>
              </w:rPr>
            </w:pPr>
          </w:p>
        </w:tc>
        <w:tc>
          <w:tcPr>
            <w:tcW w:w="993" w:type="pct"/>
          </w:tcPr>
          <w:p w14:paraId="6793DA8A" w14:textId="77777777" w:rsidR="00775741" w:rsidRPr="00112454" w:rsidRDefault="00775741" w:rsidP="001D4199">
            <w:pPr>
              <w:spacing w:after="200" w:line="276" w:lineRule="auto"/>
              <w:jc w:val="both"/>
              <w:rPr>
                <w:rFonts w:ascii="Arial" w:hAnsi="Arial" w:cs="Arial"/>
                <w:sz w:val="18"/>
                <w:szCs w:val="18"/>
              </w:rPr>
            </w:pPr>
            <w:r w:rsidRPr="00112454">
              <w:rPr>
                <w:rFonts w:ascii="Arial" w:hAnsi="Arial" w:cs="Arial"/>
                <w:sz w:val="18"/>
                <w:szCs w:val="18"/>
              </w:rPr>
              <w:t>Clare Livingstone</w:t>
            </w:r>
          </w:p>
        </w:tc>
      </w:tr>
      <w:tr w:rsidR="00775741" w:rsidRPr="00E9248A" w14:paraId="3293D4D8" w14:textId="77777777" w:rsidTr="00E0083D">
        <w:trPr>
          <w:trHeight w:hRule="exact" w:val="405"/>
        </w:trPr>
        <w:tc>
          <w:tcPr>
            <w:tcW w:w="552" w:type="pct"/>
          </w:tcPr>
          <w:p w14:paraId="13D0DBD8"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23/10/20</w:t>
            </w:r>
          </w:p>
        </w:tc>
        <w:tc>
          <w:tcPr>
            <w:tcW w:w="3455" w:type="pct"/>
          </w:tcPr>
          <w:p w14:paraId="4E8EAD4F" w14:textId="77777777" w:rsidR="00775741" w:rsidRPr="00E9248A" w:rsidRDefault="00775741" w:rsidP="001D4199">
            <w:pPr>
              <w:autoSpaceDE w:val="0"/>
              <w:autoSpaceDN w:val="0"/>
              <w:adjustRightInd w:val="0"/>
              <w:jc w:val="both"/>
              <w:rPr>
                <w:rFonts w:ascii="Arial" w:hAnsi="Arial" w:cs="Arial"/>
                <w:sz w:val="20"/>
                <w:szCs w:val="20"/>
              </w:rPr>
            </w:pPr>
            <w:r w:rsidRPr="00E9248A">
              <w:rPr>
                <w:rFonts w:ascii="Arial" w:hAnsi="Arial" w:cs="Arial"/>
                <w:sz w:val="20"/>
                <w:szCs w:val="20"/>
              </w:rPr>
              <w:t>Policy reviewed – no updates</w:t>
            </w:r>
          </w:p>
        </w:tc>
        <w:tc>
          <w:tcPr>
            <w:tcW w:w="993" w:type="pct"/>
          </w:tcPr>
          <w:p w14:paraId="529B803F" w14:textId="77777777" w:rsidR="00775741" w:rsidRPr="00C87084" w:rsidRDefault="00775741" w:rsidP="001D4199">
            <w:pPr>
              <w:spacing w:after="200" w:line="276" w:lineRule="auto"/>
              <w:jc w:val="both"/>
              <w:rPr>
                <w:rFonts w:ascii="Arial" w:hAnsi="Arial" w:cs="Arial"/>
                <w:sz w:val="18"/>
                <w:szCs w:val="18"/>
              </w:rPr>
            </w:pPr>
            <w:r w:rsidRPr="00C87084">
              <w:rPr>
                <w:rFonts w:ascii="Arial" w:hAnsi="Arial" w:cs="Arial"/>
                <w:sz w:val="18"/>
                <w:szCs w:val="18"/>
              </w:rPr>
              <w:t>Anna Shelbourne</w:t>
            </w:r>
          </w:p>
        </w:tc>
      </w:tr>
      <w:tr w:rsidR="00775741" w:rsidRPr="00E9248A" w14:paraId="049F395E" w14:textId="77777777" w:rsidTr="00E0083D">
        <w:trPr>
          <w:trHeight w:val="405"/>
        </w:trPr>
        <w:tc>
          <w:tcPr>
            <w:tcW w:w="552" w:type="pct"/>
          </w:tcPr>
          <w:p w14:paraId="6C5921C8"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22/09/21</w:t>
            </w:r>
          </w:p>
        </w:tc>
        <w:tc>
          <w:tcPr>
            <w:tcW w:w="3455" w:type="pct"/>
          </w:tcPr>
          <w:p w14:paraId="3271E227" w14:textId="77777777" w:rsidR="00775741" w:rsidRPr="00E9248A" w:rsidRDefault="00775741" w:rsidP="001D4199">
            <w:pPr>
              <w:autoSpaceDE w:val="0"/>
              <w:autoSpaceDN w:val="0"/>
              <w:adjustRightInd w:val="0"/>
              <w:jc w:val="both"/>
              <w:rPr>
                <w:rFonts w:ascii="Arial" w:hAnsi="Arial" w:cs="Arial"/>
                <w:sz w:val="20"/>
                <w:szCs w:val="20"/>
              </w:rPr>
            </w:pPr>
            <w:r w:rsidRPr="00E9248A">
              <w:rPr>
                <w:rFonts w:ascii="Arial" w:hAnsi="Arial" w:cs="Arial"/>
                <w:sz w:val="20"/>
                <w:szCs w:val="20"/>
              </w:rPr>
              <w:t>Policy reviewed – no updates</w:t>
            </w:r>
          </w:p>
        </w:tc>
        <w:tc>
          <w:tcPr>
            <w:tcW w:w="993" w:type="pct"/>
          </w:tcPr>
          <w:p w14:paraId="55FDCC9B" w14:textId="77777777" w:rsidR="00775741" w:rsidRPr="00C87084" w:rsidRDefault="00775741" w:rsidP="001D4199">
            <w:pPr>
              <w:spacing w:after="200" w:line="276" w:lineRule="auto"/>
              <w:jc w:val="both"/>
              <w:rPr>
                <w:rFonts w:ascii="Arial" w:hAnsi="Arial" w:cs="Arial"/>
                <w:sz w:val="18"/>
                <w:szCs w:val="18"/>
              </w:rPr>
            </w:pPr>
            <w:r w:rsidRPr="00C87084">
              <w:rPr>
                <w:rFonts w:ascii="Arial" w:hAnsi="Arial" w:cs="Arial"/>
                <w:sz w:val="18"/>
                <w:szCs w:val="18"/>
              </w:rPr>
              <w:t>Anna Shelbourne</w:t>
            </w:r>
          </w:p>
        </w:tc>
      </w:tr>
      <w:tr w:rsidR="00775741" w:rsidRPr="00E9248A" w14:paraId="49B1621C" w14:textId="77777777" w:rsidTr="00E0083D">
        <w:trPr>
          <w:trHeight w:val="170"/>
        </w:trPr>
        <w:tc>
          <w:tcPr>
            <w:tcW w:w="552" w:type="pct"/>
          </w:tcPr>
          <w:p w14:paraId="6B688391" w14:textId="77777777" w:rsidR="00775741" w:rsidRPr="00E9248A" w:rsidRDefault="00775741" w:rsidP="001D4199">
            <w:pPr>
              <w:spacing w:after="200" w:line="276" w:lineRule="auto"/>
              <w:jc w:val="both"/>
              <w:rPr>
                <w:rFonts w:ascii="Arial" w:hAnsi="Arial" w:cs="Arial"/>
                <w:sz w:val="20"/>
                <w:szCs w:val="20"/>
              </w:rPr>
            </w:pPr>
            <w:r w:rsidRPr="00E9248A">
              <w:rPr>
                <w:rFonts w:ascii="Arial" w:hAnsi="Arial" w:cs="Arial"/>
                <w:sz w:val="20"/>
                <w:szCs w:val="20"/>
              </w:rPr>
              <w:t>29/09/22</w:t>
            </w:r>
          </w:p>
        </w:tc>
        <w:tc>
          <w:tcPr>
            <w:tcW w:w="3455" w:type="pct"/>
          </w:tcPr>
          <w:p w14:paraId="238C4943" w14:textId="42D99517" w:rsidR="00775741" w:rsidRPr="00E9248A" w:rsidRDefault="00775741" w:rsidP="001D4199">
            <w:pPr>
              <w:autoSpaceDE w:val="0"/>
              <w:autoSpaceDN w:val="0"/>
              <w:adjustRightInd w:val="0"/>
              <w:jc w:val="both"/>
              <w:rPr>
                <w:rFonts w:ascii="Arial" w:hAnsi="Arial" w:cs="Arial"/>
                <w:sz w:val="20"/>
                <w:szCs w:val="20"/>
              </w:rPr>
            </w:pPr>
            <w:r w:rsidRPr="00E9248A">
              <w:rPr>
                <w:rFonts w:ascii="Arial" w:hAnsi="Arial" w:cs="Arial"/>
                <w:sz w:val="20"/>
                <w:szCs w:val="20"/>
              </w:rPr>
              <w:t>Policy reviewed – no update</w:t>
            </w:r>
            <w:r w:rsidR="00330350">
              <w:rPr>
                <w:rFonts w:ascii="Arial" w:hAnsi="Arial" w:cs="Arial"/>
                <w:sz w:val="20"/>
                <w:szCs w:val="20"/>
              </w:rPr>
              <w:t>s</w:t>
            </w:r>
          </w:p>
        </w:tc>
        <w:tc>
          <w:tcPr>
            <w:tcW w:w="993" w:type="pct"/>
          </w:tcPr>
          <w:p w14:paraId="57E36548" w14:textId="77777777" w:rsidR="00775741" w:rsidRPr="00C87084" w:rsidRDefault="00775741" w:rsidP="001D4199">
            <w:pPr>
              <w:spacing w:after="200" w:line="276" w:lineRule="auto"/>
              <w:jc w:val="both"/>
              <w:rPr>
                <w:rFonts w:ascii="Arial" w:hAnsi="Arial" w:cs="Arial"/>
                <w:sz w:val="18"/>
                <w:szCs w:val="18"/>
              </w:rPr>
            </w:pPr>
            <w:r w:rsidRPr="00C87084">
              <w:rPr>
                <w:rFonts w:ascii="Arial" w:hAnsi="Arial" w:cs="Arial"/>
                <w:sz w:val="18"/>
                <w:szCs w:val="18"/>
              </w:rPr>
              <w:t>Anna Shelbourne</w:t>
            </w:r>
          </w:p>
        </w:tc>
      </w:tr>
      <w:tr w:rsidR="008D18D4" w:rsidRPr="00E9248A" w14:paraId="0522217E" w14:textId="77777777" w:rsidTr="00E0083D">
        <w:trPr>
          <w:trHeight w:val="446"/>
        </w:trPr>
        <w:tc>
          <w:tcPr>
            <w:tcW w:w="552" w:type="pct"/>
          </w:tcPr>
          <w:p w14:paraId="460D37AD" w14:textId="1701F453" w:rsidR="008D18D4" w:rsidRPr="00E9248A" w:rsidRDefault="008D18D4" w:rsidP="008D18D4">
            <w:pPr>
              <w:spacing w:after="200" w:line="276" w:lineRule="auto"/>
              <w:jc w:val="both"/>
              <w:rPr>
                <w:rFonts w:ascii="Arial" w:hAnsi="Arial" w:cs="Arial"/>
                <w:sz w:val="20"/>
                <w:szCs w:val="20"/>
              </w:rPr>
            </w:pPr>
            <w:r w:rsidRPr="00E9248A">
              <w:rPr>
                <w:rFonts w:ascii="Arial" w:hAnsi="Arial" w:cs="Arial"/>
                <w:bCs/>
                <w:sz w:val="20"/>
                <w:szCs w:val="20"/>
              </w:rPr>
              <w:t>01/09/23</w:t>
            </w:r>
          </w:p>
        </w:tc>
        <w:tc>
          <w:tcPr>
            <w:tcW w:w="3455" w:type="pct"/>
          </w:tcPr>
          <w:p w14:paraId="041DCA4F" w14:textId="4106D9E9" w:rsidR="008D18D4" w:rsidRPr="00E9248A" w:rsidRDefault="008D18D4" w:rsidP="008D18D4">
            <w:pPr>
              <w:autoSpaceDE w:val="0"/>
              <w:autoSpaceDN w:val="0"/>
              <w:adjustRightInd w:val="0"/>
              <w:jc w:val="both"/>
              <w:rPr>
                <w:rFonts w:ascii="Arial" w:hAnsi="Arial" w:cs="Arial"/>
                <w:sz w:val="20"/>
                <w:szCs w:val="20"/>
              </w:rPr>
            </w:pPr>
            <w:r w:rsidRPr="00E9248A">
              <w:rPr>
                <w:rFonts w:ascii="Arial" w:hAnsi="Arial" w:cs="Arial"/>
                <w:bCs/>
                <w:sz w:val="20"/>
                <w:szCs w:val="20"/>
              </w:rPr>
              <w:t>Policy reviewed- no update</w:t>
            </w:r>
          </w:p>
        </w:tc>
        <w:tc>
          <w:tcPr>
            <w:tcW w:w="993" w:type="pct"/>
          </w:tcPr>
          <w:p w14:paraId="05E6DFBE" w14:textId="3EE29D9B" w:rsidR="008D18D4" w:rsidRPr="00B64E1E" w:rsidRDefault="008D18D4" w:rsidP="008D18D4">
            <w:pPr>
              <w:spacing w:after="200" w:line="276" w:lineRule="auto"/>
              <w:jc w:val="both"/>
              <w:rPr>
                <w:rFonts w:ascii="Arial" w:hAnsi="Arial" w:cs="Arial"/>
                <w:sz w:val="18"/>
                <w:szCs w:val="18"/>
              </w:rPr>
            </w:pPr>
            <w:r w:rsidRPr="00B64E1E">
              <w:rPr>
                <w:rFonts w:ascii="Arial" w:hAnsi="Arial" w:cs="Arial"/>
                <w:bCs/>
                <w:sz w:val="18"/>
                <w:szCs w:val="18"/>
              </w:rPr>
              <w:t>Charlotte Gibbins</w:t>
            </w:r>
          </w:p>
        </w:tc>
      </w:tr>
      <w:tr w:rsidR="00B64E1E" w:rsidRPr="00E9248A" w14:paraId="6ADC4445" w14:textId="77777777" w:rsidTr="00E0083D">
        <w:trPr>
          <w:trHeight w:val="170"/>
        </w:trPr>
        <w:tc>
          <w:tcPr>
            <w:tcW w:w="552" w:type="pct"/>
          </w:tcPr>
          <w:p w14:paraId="096B8B5C" w14:textId="279E3CBB" w:rsidR="00B64E1E" w:rsidRPr="00E9248A" w:rsidRDefault="00B64E1E" w:rsidP="00B64E1E">
            <w:pPr>
              <w:spacing w:after="200" w:line="276" w:lineRule="auto"/>
              <w:jc w:val="both"/>
              <w:rPr>
                <w:rFonts w:ascii="Arial" w:hAnsi="Arial" w:cs="Arial"/>
                <w:sz w:val="20"/>
                <w:szCs w:val="20"/>
              </w:rPr>
            </w:pPr>
            <w:r w:rsidRPr="00E9248A">
              <w:rPr>
                <w:rFonts w:ascii="Arial" w:hAnsi="Arial" w:cs="Arial"/>
                <w:bCs/>
                <w:sz w:val="20"/>
                <w:szCs w:val="20"/>
              </w:rPr>
              <w:t>01/09/24</w:t>
            </w:r>
          </w:p>
        </w:tc>
        <w:tc>
          <w:tcPr>
            <w:tcW w:w="3455" w:type="pct"/>
          </w:tcPr>
          <w:p w14:paraId="7DCDFED1" w14:textId="7C8CA0AE" w:rsidR="00B64E1E" w:rsidRPr="00E9248A" w:rsidRDefault="00B64E1E" w:rsidP="00B64E1E">
            <w:pPr>
              <w:autoSpaceDE w:val="0"/>
              <w:autoSpaceDN w:val="0"/>
              <w:adjustRightInd w:val="0"/>
              <w:jc w:val="both"/>
              <w:rPr>
                <w:rFonts w:ascii="Arial" w:hAnsi="Arial" w:cs="Arial"/>
                <w:sz w:val="20"/>
                <w:szCs w:val="20"/>
              </w:rPr>
            </w:pPr>
            <w:r w:rsidRPr="00E9248A">
              <w:rPr>
                <w:rFonts w:ascii="Arial" w:hAnsi="Arial" w:cs="Arial"/>
                <w:bCs/>
                <w:sz w:val="20"/>
                <w:szCs w:val="20"/>
              </w:rPr>
              <w:t>Policy Reviewed- No update</w:t>
            </w:r>
          </w:p>
        </w:tc>
        <w:tc>
          <w:tcPr>
            <w:tcW w:w="993" w:type="pct"/>
          </w:tcPr>
          <w:p w14:paraId="62B5932E" w14:textId="39FD2FBE" w:rsidR="00B64E1E" w:rsidRPr="00B64E1E" w:rsidRDefault="00B64E1E" w:rsidP="00B64E1E">
            <w:pPr>
              <w:spacing w:after="200" w:line="276" w:lineRule="auto"/>
              <w:jc w:val="both"/>
              <w:rPr>
                <w:rFonts w:ascii="Arial" w:hAnsi="Arial" w:cs="Arial"/>
                <w:sz w:val="18"/>
                <w:szCs w:val="18"/>
              </w:rPr>
            </w:pPr>
            <w:r w:rsidRPr="00B64E1E">
              <w:rPr>
                <w:rFonts w:ascii="Arial" w:hAnsi="Arial" w:cs="Arial"/>
                <w:bCs/>
                <w:sz w:val="18"/>
                <w:szCs w:val="18"/>
              </w:rPr>
              <w:t>Charlotte Gibbins</w:t>
            </w:r>
          </w:p>
        </w:tc>
      </w:tr>
      <w:tr w:rsidR="00B64E1E" w:rsidRPr="00E9248A" w14:paraId="3EE39F1A" w14:textId="77777777" w:rsidTr="00E0083D">
        <w:trPr>
          <w:trHeight w:val="170"/>
        </w:trPr>
        <w:tc>
          <w:tcPr>
            <w:tcW w:w="552" w:type="pct"/>
          </w:tcPr>
          <w:p w14:paraId="1F33EEE0" w14:textId="21EDD17F" w:rsidR="00B64E1E" w:rsidRPr="00E9248A" w:rsidRDefault="009765EC" w:rsidP="00B64E1E">
            <w:pPr>
              <w:spacing w:after="200" w:line="276" w:lineRule="auto"/>
              <w:jc w:val="both"/>
              <w:rPr>
                <w:rFonts w:ascii="Arial" w:hAnsi="Arial" w:cs="Arial"/>
                <w:sz w:val="20"/>
                <w:szCs w:val="20"/>
              </w:rPr>
            </w:pPr>
            <w:r>
              <w:rPr>
                <w:rFonts w:ascii="Arial" w:hAnsi="Arial" w:cs="Arial"/>
                <w:sz w:val="20"/>
                <w:szCs w:val="20"/>
              </w:rPr>
              <w:t>01/10/25</w:t>
            </w:r>
          </w:p>
        </w:tc>
        <w:tc>
          <w:tcPr>
            <w:tcW w:w="3455" w:type="pct"/>
          </w:tcPr>
          <w:p w14:paraId="6D164082" w14:textId="77777777" w:rsidR="00B64E1E" w:rsidRDefault="009765EC" w:rsidP="00B64E1E">
            <w:pPr>
              <w:autoSpaceDE w:val="0"/>
              <w:autoSpaceDN w:val="0"/>
              <w:adjustRightInd w:val="0"/>
              <w:jc w:val="both"/>
              <w:rPr>
                <w:rFonts w:ascii="Arial" w:hAnsi="Arial" w:cs="Arial"/>
                <w:sz w:val="20"/>
                <w:szCs w:val="20"/>
              </w:rPr>
            </w:pPr>
            <w:r>
              <w:rPr>
                <w:rFonts w:ascii="Arial" w:hAnsi="Arial" w:cs="Arial"/>
                <w:sz w:val="20"/>
                <w:szCs w:val="20"/>
              </w:rPr>
              <w:t xml:space="preserve">Policy reviewed. </w:t>
            </w:r>
            <w:r w:rsidR="00B64E1E" w:rsidRPr="00E9248A">
              <w:rPr>
                <w:rFonts w:ascii="Arial" w:hAnsi="Arial" w:cs="Arial"/>
                <w:sz w:val="20"/>
                <w:szCs w:val="20"/>
              </w:rPr>
              <w:t>Changed “time out” to “time away from other children…”</w:t>
            </w:r>
          </w:p>
          <w:p w14:paraId="265FB8C1" w14:textId="17CC0F7B" w:rsidR="000621D2" w:rsidRPr="00E9248A" w:rsidRDefault="000621D2" w:rsidP="00B64E1E">
            <w:pPr>
              <w:autoSpaceDE w:val="0"/>
              <w:autoSpaceDN w:val="0"/>
              <w:adjustRightInd w:val="0"/>
              <w:jc w:val="both"/>
              <w:rPr>
                <w:rFonts w:ascii="Arial" w:hAnsi="Arial" w:cs="Arial"/>
                <w:sz w:val="20"/>
                <w:szCs w:val="20"/>
              </w:rPr>
            </w:pPr>
          </w:p>
        </w:tc>
        <w:tc>
          <w:tcPr>
            <w:tcW w:w="993" w:type="pct"/>
          </w:tcPr>
          <w:p w14:paraId="413F927D" w14:textId="044E5C95" w:rsidR="00B64E1E" w:rsidRPr="00B64E1E" w:rsidRDefault="009765EC" w:rsidP="00B64E1E">
            <w:pPr>
              <w:spacing w:after="200" w:line="276" w:lineRule="auto"/>
              <w:jc w:val="both"/>
              <w:rPr>
                <w:rFonts w:ascii="Arial" w:hAnsi="Arial" w:cs="Arial"/>
                <w:sz w:val="18"/>
                <w:szCs w:val="18"/>
              </w:rPr>
            </w:pPr>
            <w:r>
              <w:rPr>
                <w:rFonts w:ascii="Arial" w:hAnsi="Arial" w:cs="Arial"/>
                <w:sz w:val="18"/>
                <w:szCs w:val="18"/>
              </w:rPr>
              <w:t>Clare Livingstone</w:t>
            </w:r>
          </w:p>
        </w:tc>
      </w:tr>
    </w:tbl>
    <w:p w14:paraId="302E9D5C" w14:textId="77777777" w:rsidR="00B50384" w:rsidRPr="00E9248A" w:rsidRDefault="00B50384">
      <w:pPr>
        <w:rPr>
          <w:rFonts w:ascii="Arial" w:hAnsi="Arial" w:cs="Arial"/>
          <w:sz w:val="20"/>
          <w:szCs w:val="20"/>
        </w:rPr>
      </w:pPr>
    </w:p>
    <w:sectPr w:rsidR="00B50384" w:rsidRPr="00E9248A">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A305C" w14:textId="77777777" w:rsidR="00CC4B80" w:rsidRDefault="00CC4B80" w:rsidP="00775741">
      <w:pPr>
        <w:spacing w:after="0" w:line="240" w:lineRule="auto"/>
      </w:pPr>
      <w:r>
        <w:separator/>
      </w:r>
    </w:p>
  </w:endnote>
  <w:endnote w:type="continuationSeparator" w:id="0">
    <w:p w14:paraId="26137B6E" w14:textId="77777777" w:rsidR="00CC4B80" w:rsidRDefault="00CC4B80" w:rsidP="00775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9406894"/>
      <w:docPartObj>
        <w:docPartGallery w:val="Page Numbers (Bottom of Page)"/>
        <w:docPartUnique/>
      </w:docPartObj>
    </w:sdtPr>
    <w:sdtContent>
      <w:p w14:paraId="5E47B9F1" w14:textId="7B5E412B" w:rsidR="00731949" w:rsidRDefault="00731949">
        <w:pPr>
          <w:pStyle w:val="Footer"/>
          <w:jc w:val="center"/>
        </w:pPr>
        <w:r>
          <w:fldChar w:fldCharType="begin"/>
        </w:r>
        <w:r>
          <w:instrText>PAGE   \* MERGEFORMAT</w:instrText>
        </w:r>
        <w:r>
          <w:fldChar w:fldCharType="separate"/>
        </w:r>
        <w:r>
          <w:t>2</w:t>
        </w:r>
        <w:r>
          <w:fldChar w:fldCharType="end"/>
        </w:r>
      </w:p>
    </w:sdtContent>
  </w:sdt>
  <w:p w14:paraId="6E4FEA54" w14:textId="77777777" w:rsidR="00731949" w:rsidRDefault="00731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D5B48" w14:textId="77777777" w:rsidR="00CC4B80" w:rsidRDefault="00CC4B80" w:rsidP="00775741">
      <w:pPr>
        <w:spacing w:after="0" w:line="240" w:lineRule="auto"/>
      </w:pPr>
      <w:r>
        <w:separator/>
      </w:r>
    </w:p>
  </w:footnote>
  <w:footnote w:type="continuationSeparator" w:id="0">
    <w:p w14:paraId="06A5EB37" w14:textId="77777777" w:rsidR="00CC4B80" w:rsidRDefault="00CC4B80" w:rsidP="00775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D9F9A" w14:textId="6B574C0A" w:rsidR="00775741" w:rsidRDefault="00775741">
    <w:pPr>
      <w:pStyle w:val="Header"/>
    </w:pPr>
    <w:r>
      <w:t>Plymtree Pre-school Policies</w:t>
    </w:r>
    <w:r w:rsidR="00731949">
      <w:tab/>
    </w:r>
    <w:r w:rsidR="00731949">
      <w:tab/>
      <w:t>Behaviour Management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51F4D"/>
    <w:multiLevelType w:val="hybridMultilevel"/>
    <w:tmpl w:val="2FB6D7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DC3F5F"/>
    <w:multiLevelType w:val="hybridMultilevel"/>
    <w:tmpl w:val="D97ADF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EC30C01"/>
    <w:multiLevelType w:val="hybridMultilevel"/>
    <w:tmpl w:val="7728C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9379787">
    <w:abstractNumId w:val="0"/>
  </w:num>
  <w:num w:numId="2" w16cid:durableId="2049522367">
    <w:abstractNumId w:val="1"/>
  </w:num>
  <w:num w:numId="3" w16cid:durableId="5868857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741"/>
    <w:rsid w:val="000621D2"/>
    <w:rsid w:val="00084692"/>
    <w:rsid w:val="00112454"/>
    <w:rsid w:val="00127804"/>
    <w:rsid w:val="00143C1E"/>
    <w:rsid w:val="001E6219"/>
    <w:rsid w:val="002C5597"/>
    <w:rsid w:val="002D4890"/>
    <w:rsid w:val="00330350"/>
    <w:rsid w:val="003F39EA"/>
    <w:rsid w:val="00406C3E"/>
    <w:rsid w:val="004D3A04"/>
    <w:rsid w:val="005115D4"/>
    <w:rsid w:val="005D6FAC"/>
    <w:rsid w:val="00647748"/>
    <w:rsid w:val="00731949"/>
    <w:rsid w:val="007707CE"/>
    <w:rsid w:val="00775741"/>
    <w:rsid w:val="0077691E"/>
    <w:rsid w:val="00793A01"/>
    <w:rsid w:val="007E7945"/>
    <w:rsid w:val="008D18D4"/>
    <w:rsid w:val="009765EC"/>
    <w:rsid w:val="009F04DB"/>
    <w:rsid w:val="00A57940"/>
    <w:rsid w:val="00B474BC"/>
    <w:rsid w:val="00B50384"/>
    <w:rsid w:val="00B64E1E"/>
    <w:rsid w:val="00C226B6"/>
    <w:rsid w:val="00C87084"/>
    <w:rsid w:val="00CC4B80"/>
    <w:rsid w:val="00CE4B92"/>
    <w:rsid w:val="00D17A82"/>
    <w:rsid w:val="00E0083D"/>
    <w:rsid w:val="00E469CB"/>
    <w:rsid w:val="00E8561D"/>
    <w:rsid w:val="00E9248A"/>
    <w:rsid w:val="00EC0E05"/>
    <w:rsid w:val="00F004CB"/>
    <w:rsid w:val="00F0569F"/>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7479B"/>
  <w15:chartTrackingRefBased/>
  <w15:docId w15:val="{1F779EA6-1139-4C78-A86F-74A36CFC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741"/>
    <w:rPr>
      <w:kern w:val="0"/>
      <w14:ligatures w14:val="none"/>
    </w:rPr>
  </w:style>
  <w:style w:type="paragraph" w:styleId="Heading1">
    <w:name w:val="heading 1"/>
    <w:basedOn w:val="Normal"/>
    <w:next w:val="Normal"/>
    <w:link w:val="Heading1Char"/>
    <w:uiPriority w:val="9"/>
    <w:qFormat/>
    <w:rsid w:val="007757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57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57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57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57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57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57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57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57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7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57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57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57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57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57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57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57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5741"/>
    <w:rPr>
      <w:rFonts w:eastAsiaTheme="majorEastAsia" w:cstheme="majorBidi"/>
      <w:color w:val="272727" w:themeColor="text1" w:themeTint="D8"/>
    </w:rPr>
  </w:style>
  <w:style w:type="paragraph" w:styleId="Title">
    <w:name w:val="Title"/>
    <w:basedOn w:val="Normal"/>
    <w:next w:val="Normal"/>
    <w:link w:val="TitleChar"/>
    <w:uiPriority w:val="10"/>
    <w:qFormat/>
    <w:rsid w:val="007757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7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57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57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5741"/>
    <w:pPr>
      <w:spacing w:before="160"/>
      <w:jc w:val="center"/>
    </w:pPr>
    <w:rPr>
      <w:i/>
      <w:iCs/>
      <w:color w:val="404040" w:themeColor="text1" w:themeTint="BF"/>
    </w:rPr>
  </w:style>
  <w:style w:type="character" w:customStyle="1" w:styleId="QuoteChar">
    <w:name w:val="Quote Char"/>
    <w:basedOn w:val="DefaultParagraphFont"/>
    <w:link w:val="Quote"/>
    <w:uiPriority w:val="29"/>
    <w:rsid w:val="00775741"/>
    <w:rPr>
      <w:i/>
      <w:iCs/>
      <w:color w:val="404040" w:themeColor="text1" w:themeTint="BF"/>
    </w:rPr>
  </w:style>
  <w:style w:type="paragraph" w:styleId="ListParagraph">
    <w:name w:val="List Paragraph"/>
    <w:basedOn w:val="Normal"/>
    <w:uiPriority w:val="34"/>
    <w:qFormat/>
    <w:rsid w:val="00775741"/>
    <w:pPr>
      <w:ind w:left="720"/>
      <w:contextualSpacing/>
    </w:pPr>
  </w:style>
  <w:style w:type="character" w:styleId="IntenseEmphasis">
    <w:name w:val="Intense Emphasis"/>
    <w:basedOn w:val="DefaultParagraphFont"/>
    <w:uiPriority w:val="21"/>
    <w:qFormat/>
    <w:rsid w:val="00775741"/>
    <w:rPr>
      <w:i/>
      <w:iCs/>
      <w:color w:val="0F4761" w:themeColor="accent1" w:themeShade="BF"/>
    </w:rPr>
  </w:style>
  <w:style w:type="paragraph" w:styleId="IntenseQuote">
    <w:name w:val="Intense Quote"/>
    <w:basedOn w:val="Normal"/>
    <w:next w:val="Normal"/>
    <w:link w:val="IntenseQuoteChar"/>
    <w:uiPriority w:val="30"/>
    <w:qFormat/>
    <w:rsid w:val="007757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5741"/>
    <w:rPr>
      <w:i/>
      <w:iCs/>
      <w:color w:val="0F4761" w:themeColor="accent1" w:themeShade="BF"/>
    </w:rPr>
  </w:style>
  <w:style w:type="character" w:styleId="IntenseReference">
    <w:name w:val="Intense Reference"/>
    <w:basedOn w:val="DefaultParagraphFont"/>
    <w:uiPriority w:val="32"/>
    <w:qFormat/>
    <w:rsid w:val="00775741"/>
    <w:rPr>
      <w:b/>
      <w:bCs/>
      <w:smallCaps/>
      <w:color w:val="0F4761" w:themeColor="accent1" w:themeShade="BF"/>
      <w:spacing w:val="5"/>
    </w:rPr>
  </w:style>
  <w:style w:type="table" w:styleId="TableGrid">
    <w:name w:val="Table Grid"/>
    <w:basedOn w:val="TableNormal"/>
    <w:uiPriority w:val="39"/>
    <w:rsid w:val="0077574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57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5741"/>
    <w:rPr>
      <w:kern w:val="0"/>
      <w14:ligatures w14:val="none"/>
    </w:rPr>
  </w:style>
  <w:style w:type="paragraph" w:styleId="Footer">
    <w:name w:val="footer"/>
    <w:basedOn w:val="Normal"/>
    <w:link w:val="FooterChar"/>
    <w:uiPriority w:val="99"/>
    <w:unhideWhenUsed/>
    <w:rsid w:val="007757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574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936</Words>
  <Characters>5234</Characters>
  <Application>Microsoft Office Word</Application>
  <DocSecurity>0</DocSecurity>
  <Lines>153</Lines>
  <Paragraphs>116</Paragraphs>
  <ScaleCrop>false</ScaleCrop>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34</cp:revision>
  <dcterms:created xsi:type="dcterms:W3CDTF">2025-10-07T08:03:00Z</dcterms:created>
  <dcterms:modified xsi:type="dcterms:W3CDTF">2025-10-23T15:27:00Z</dcterms:modified>
</cp:coreProperties>
</file>